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32" w:rsidRDefault="00041B20">
      <w:pPr>
        <w:pStyle w:val="Heading1"/>
        <w:keepNext w:val="0"/>
        <w:keepLines w:val="0"/>
        <w:spacing w:before="480" w:line="259" w:lineRule="auto"/>
        <w:jc w:val="center"/>
        <w:rPr>
          <w:rFonts w:ascii="Comic Sans MS" w:eastAsia="Comic Sans MS" w:hAnsi="Comic Sans MS" w:cs="Comic Sans MS"/>
          <w:b/>
          <w:sz w:val="48"/>
          <w:szCs w:val="48"/>
        </w:rPr>
      </w:pPr>
      <w:bookmarkStart w:id="0" w:name="_gjdgxs" w:colFirst="0" w:colLast="0"/>
      <w:bookmarkEnd w:id="0"/>
      <w:r>
        <w:rPr>
          <w:rFonts w:ascii="Comic Sans MS" w:eastAsia="Comic Sans MS" w:hAnsi="Comic Sans MS" w:cs="Comic Sans MS"/>
          <w:b/>
          <w:sz w:val="48"/>
          <w:szCs w:val="48"/>
        </w:rPr>
        <w:t>St Colman’s BNS, Kanturk</w:t>
      </w:r>
    </w:p>
    <w:p w:rsidR="00262E32" w:rsidRDefault="00041B20">
      <w:pPr>
        <w:pStyle w:val="Heading1"/>
        <w:keepNext w:val="0"/>
        <w:keepLines w:val="0"/>
        <w:spacing w:before="480" w:line="259" w:lineRule="auto"/>
        <w:jc w:val="center"/>
        <w:rPr>
          <w:rFonts w:ascii="Comic Sans MS" w:eastAsia="Comic Sans MS" w:hAnsi="Comic Sans MS" w:cs="Comic Sans MS"/>
          <w:b/>
          <w:sz w:val="48"/>
          <w:szCs w:val="48"/>
        </w:rPr>
      </w:pPr>
      <w:bookmarkStart w:id="1" w:name="_30j0zll" w:colFirst="0" w:colLast="0"/>
      <w:bookmarkEnd w:id="1"/>
      <w:r>
        <w:rPr>
          <w:rFonts w:ascii="Comic Sans MS" w:eastAsia="Comic Sans MS" w:hAnsi="Comic Sans MS" w:cs="Comic Sans MS"/>
          <w:b/>
          <w:sz w:val="48"/>
          <w:szCs w:val="48"/>
        </w:rPr>
        <w:t>Our Digital Learning Plan</w:t>
      </w:r>
    </w:p>
    <w:p w:rsidR="00262E32" w:rsidRDefault="00041B20">
      <w:pPr>
        <w:pStyle w:val="normal0"/>
        <w:pBdr>
          <w:top w:val="nil"/>
          <w:left w:val="nil"/>
          <w:bottom w:val="nil"/>
          <w:right w:val="nil"/>
          <w:between w:val="nil"/>
        </w:pBdr>
        <w:spacing w:line="240" w:lineRule="auto"/>
        <w:jc w:val="right"/>
        <w:rPr>
          <w:rFonts w:ascii="Comic Sans MS" w:eastAsia="Comic Sans MS" w:hAnsi="Comic Sans MS" w:cs="Comic Sans MS"/>
          <w:b/>
          <w:color w:val="000000"/>
          <w:sz w:val="24"/>
          <w:szCs w:val="24"/>
        </w:rPr>
      </w:pPr>
      <w:bookmarkStart w:id="2" w:name="_1fob9te" w:colFirst="0" w:colLast="0"/>
      <w:bookmarkEnd w:id="2"/>
      <w:r>
        <w:rPr>
          <w:rFonts w:ascii="Comic Sans MS" w:eastAsia="Comic Sans MS" w:hAnsi="Comic Sans MS" w:cs="Comic Sans MS"/>
          <w:color w:val="000000"/>
          <w:sz w:val="24"/>
          <w:szCs w:val="24"/>
        </w:rPr>
        <w:br/>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1. Introduction</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This document records the outcomes of our current digital learning plan, including targets and the actions we will implement to meet the targets.</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i/>
          <w:color w:val="000000"/>
          <w:sz w:val="24"/>
          <w:szCs w:val="24"/>
        </w:rPr>
      </w:pPr>
      <w:r>
        <w:rPr>
          <w:rFonts w:ascii="Comic Sans MS" w:eastAsia="Comic Sans MS" w:hAnsi="Comic Sans MS" w:cs="Comic Sans MS"/>
          <w:i/>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1.1 School Details:</w:t>
      </w:r>
    </w:p>
    <w:p w:rsidR="00262E32" w:rsidRDefault="00041B20">
      <w:pPr>
        <w:pStyle w:val="normal0"/>
        <w:numPr>
          <w:ilvl w:val="0"/>
          <w:numId w:val="10"/>
        </w:numPr>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sz w:val="24"/>
          <w:szCs w:val="24"/>
        </w:rPr>
        <w:t xml:space="preserve">St Colman’s BNS is a </w:t>
      </w:r>
      <w:r>
        <w:rPr>
          <w:rFonts w:ascii="Comic Sans MS" w:eastAsia="Comic Sans MS" w:hAnsi="Comic Sans MS" w:cs="Comic Sans MS"/>
          <w:b/>
          <w:color w:val="000000"/>
          <w:sz w:val="24"/>
          <w:szCs w:val="24"/>
        </w:rPr>
        <w:t xml:space="preserve"> B</w:t>
      </w:r>
      <w:r>
        <w:rPr>
          <w:rFonts w:ascii="Comic Sans MS" w:eastAsia="Comic Sans MS" w:hAnsi="Comic Sans MS" w:cs="Comic Sans MS"/>
          <w:b/>
          <w:sz w:val="24"/>
          <w:szCs w:val="24"/>
        </w:rPr>
        <w:t>oys’ National School with a current pupil enrolment of 115. There are 7 teachers, 2 of whom work in SET and 1 SNA shared between many pupils.</w:t>
      </w:r>
    </w:p>
    <w:p w:rsidR="00262E32" w:rsidRDefault="00041B20">
      <w:pPr>
        <w:pStyle w:val="normal0"/>
        <w:numPr>
          <w:ilvl w:val="0"/>
          <w:numId w:val="10"/>
        </w:numPr>
        <w:pBdr>
          <w:top w:val="nil"/>
          <w:left w:val="nil"/>
          <w:bottom w:val="nil"/>
          <w:right w:val="nil"/>
          <w:between w:val="nil"/>
        </w:pBdr>
        <w:spacing w:line="259"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Currently we have a bank of 6 Chromebooks, 10 Notebooks, 5 Ipads &amp;</w:t>
      </w:r>
      <w:r>
        <w:rPr>
          <w:rFonts w:ascii="Comic Sans MS" w:eastAsia="Comic Sans MS" w:hAnsi="Comic Sans MS" w:cs="Comic Sans MS"/>
          <w:b/>
          <w:sz w:val="24"/>
          <w:szCs w:val="24"/>
        </w:rPr>
        <w:t xml:space="preserve"> 3 tablets for pupil use. We also have old laptops for typing / using word. </w:t>
      </w:r>
    </w:p>
    <w:p w:rsidR="00262E32" w:rsidRDefault="00041B20">
      <w:pPr>
        <w:pStyle w:val="normal0"/>
        <w:numPr>
          <w:ilvl w:val="0"/>
          <w:numId w:val="10"/>
        </w:numPr>
        <w:pBdr>
          <w:top w:val="nil"/>
          <w:left w:val="nil"/>
          <w:bottom w:val="nil"/>
          <w:right w:val="nil"/>
          <w:between w:val="nil"/>
        </w:pBdr>
        <w:spacing w:line="259"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Each teacher also has their own laptop &amp; Interactive whiteboard. We also have a visualiser in the school. </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1.2 School Vision:</w:t>
      </w:r>
    </w:p>
    <w:p w:rsidR="00262E32" w:rsidRDefault="00041B20">
      <w:pPr>
        <w:pStyle w:val="normal0"/>
        <w:numPr>
          <w:ilvl w:val="0"/>
          <w:numId w:val="6"/>
        </w:numPr>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sz w:val="24"/>
          <w:szCs w:val="24"/>
        </w:rPr>
        <w:t>In our school we believe that digital technologies s</w:t>
      </w:r>
      <w:r>
        <w:rPr>
          <w:rFonts w:ascii="Comic Sans MS" w:eastAsia="Comic Sans MS" w:hAnsi="Comic Sans MS" w:cs="Comic Sans MS"/>
          <w:b/>
          <w:sz w:val="24"/>
          <w:szCs w:val="24"/>
        </w:rPr>
        <w:t xml:space="preserve">hould be used to enhance teaching, learning &amp; assessment across the curriculum.  Digital technology needs to be an integral part of the teaching &amp; learning in schools today. </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b/>
          <w:color w:val="000000"/>
          <w:sz w:val="24"/>
          <w:szCs w:val="24"/>
        </w:rPr>
        <w:t>1.3 Brief account of the use of digital technologies in the school to date:</w:t>
      </w:r>
    </w:p>
    <w:p w:rsidR="00262E32" w:rsidRDefault="00262E32">
      <w:pPr>
        <w:pStyle w:val="normal0"/>
        <w:pBdr>
          <w:top w:val="nil"/>
          <w:left w:val="nil"/>
          <w:bottom w:val="nil"/>
          <w:right w:val="nil"/>
          <w:between w:val="nil"/>
        </w:pBdr>
        <w:spacing w:line="259" w:lineRule="auto"/>
        <w:ind w:left="720"/>
        <w:jc w:val="both"/>
        <w:rPr>
          <w:rFonts w:ascii="Comic Sans MS" w:eastAsia="Comic Sans MS" w:hAnsi="Comic Sans MS" w:cs="Comic Sans MS"/>
          <w:sz w:val="24"/>
          <w:szCs w:val="24"/>
        </w:rPr>
      </w:pPr>
    </w:p>
    <w:tbl>
      <w:tblPr>
        <w:tblStyle w:val="a"/>
        <w:tblW w:w="132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55"/>
        <w:gridCol w:w="10875"/>
      </w:tblGrid>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pupils  take part in I.T. classes with Barry from Tech Kidz Mallow for six weeks each year since 2017. The classes  focus on Basic Computer Skills including Word together with an introduction to Coding including Scratch and HTML.</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1st </w:t>
            </w:r>
            <w:r>
              <w:rPr>
                <w:rFonts w:ascii="Comic Sans MS" w:eastAsia="Comic Sans MS" w:hAnsi="Comic Sans MS" w:cs="Comic Sans MS"/>
                <w:sz w:val="24"/>
                <w:szCs w:val="24"/>
              </w:rPr>
              <w:t>&amp; 2nd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Word</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Typing</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Maths Games - Maths Stations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Tables Challenges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Vocabularly Ninja - Daily from Twitter</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3rd &amp; 4th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Research</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Station Learning - Maths Games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Word - Typing</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News2Day</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5th &amp; 6th Classes</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Blogging - 100 Word Weekly Global Challenge</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E-Leathanach gach seachtain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Friday Problem shared weekly on Twitter</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Daily 10 - Mental Maths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World Book Online - Oral Language &amp; Research</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Youtube for Songs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Hour of Code</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Project Work</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Powerpoints / Google Slides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Daily Vocabulary Ninja from Twitter</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Assessment</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Tables Challenges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Hit the Button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Daily 10</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Friday Maths Problem</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Friday Fun Test on Google Forms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Quizzes on Kahoot &amp; from Seomra Ranga</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Mangahigh Maths Week Competition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Maths Eyes Competition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Padlet</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Google Form Surveys</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SET</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Matching, Memory, Concentration</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Typing</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Literacy Apps for Phonics &amp; Tricky Words</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Maths Skills - Addition, Subtraction, Multiplication &amp; Division</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262E32">
        <w:tc>
          <w:tcPr>
            <w:tcW w:w="235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Staff</w:t>
            </w:r>
          </w:p>
        </w:tc>
        <w:tc>
          <w:tcPr>
            <w:tcW w:w="10875" w:type="dxa"/>
            <w:shd w:val="clear" w:color="auto" w:fill="auto"/>
            <w:tcMar>
              <w:top w:w="100" w:type="dxa"/>
              <w:left w:w="100" w:type="dxa"/>
              <w:bottom w:w="100" w:type="dxa"/>
              <w:right w:w="100" w:type="dxa"/>
            </w:tcMar>
          </w:tcPr>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Planning - Use of Twinkl, Seomra Ranga, Scoilnet ...etc</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Preparation of Notes - Word, Google Docs , Google Drive</w:t>
            </w:r>
          </w:p>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Use of Interactive Whiteboard to access resources across the curriculum. Eg Grow in Love. Oral Language, Go Noodle, 10@10, Bua na Cainte, School website</w:t>
            </w:r>
          </w:p>
          <w:p w:rsidR="00262E32" w:rsidRDefault="00262E32">
            <w:pPr>
              <w:pStyle w:val="normal0"/>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bl>
    <w:p w:rsidR="00262E32" w:rsidRDefault="00041B20">
      <w:pPr>
        <w:pStyle w:val="normal0"/>
        <w:pBdr>
          <w:top w:val="nil"/>
          <w:left w:val="nil"/>
          <w:bottom w:val="nil"/>
          <w:right w:val="nil"/>
          <w:between w:val="nil"/>
        </w:pBdr>
        <w:spacing w:line="259" w:lineRule="auto"/>
        <w:ind w:left="72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2. The focus of this Digital Learning Plan</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We undertook a digital learning evaluation in our school during the period</w:t>
      </w:r>
      <w:r>
        <w:rPr>
          <w:rFonts w:ascii="Comic Sans MS" w:eastAsia="Comic Sans MS" w:hAnsi="Comic Sans MS" w:cs="Comic Sans MS"/>
          <w:color w:val="000000"/>
          <w:sz w:val="24"/>
          <w:szCs w:val="24"/>
        </w:rPr>
        <w:t xml:space="preserve"> </w:t>
      </w:r>
      <w:r>
        <w:rPr>
          <w:rFonts w:ascii="Comic Sans MS" w:eastAsia="Comic Sans MS" w:hAnsi="Comic Sans MS" w:cs="Comic Sans MS"/>
          <w:sz w:val="24"/>
          <w:szCs w:val="24"/>
        </w:rPr>
        <w:t>Sept 2018</w:t>
      </w:r>
      <w:r>
        <w:rPr>
          <w:rFonts w:ascii="Comic Sans MS" w:eastAsia="Comic Sans MS" w:hAnsi="Comic Sans MS" w:cs="Comic Sans MS"/>
          <w:color w:val="000000"/>
          <w:sz w:val="24"/>
          <w:szCs w:val="24"/>
        </w:rPr>
        <w:t xml:space="preserve"> to </w:t>
      </w:r>
      <w:r>
        <w:rPr>
          <w:rFonts w:ascii="Comic Sans MS" w:eastAsia="Comic Sans MS" w:hAnsi="Comic Sans MS" w:cs="Comic Sans MS"/>
          <w:sz w:val="24"/>
          <w:szCs w:val="24"/>
        </w:rPr>
        <w:t>Dec 2018</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We evaluated our progress using the following sources of evidence:</w:t>
      </w:r>
    </w:p>
    <w:p w:rsidR="00262E32" w:rsidRDefault="00041B20">
      <w:pPr>
        <w:pStyle w:val="normal0"/>
        <w:numPr>
          <w:ilvl w:val="0"/>
          <w:numId w:val="2"/>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Teacher Questionnaires</w:t>
      </w:r>
    </w:p>
    <w:p w:rsidR="00262E32" w:rsidRDefault="00041B20">
      <w:pPr>
        <w:pStyle w:val="normal0"/>
        <w:numPr>
          <w:ilvl w:val="0"/>
          <w:numId w:val="2"/>
        </w:numPr>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Checklists</w:t>
      </w:r>
    </w:p>
    <w:p w:rsidR="00262E32" w:rsidRDefault="00041B20">
      <w:pPr>
        <w:pStyle w:val="normal0"/>
        <w:numPr>
          <w:ilvl w:val="0"/>
          <w:numId w:val="2"/>
        </w:numPr>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Feedback at St</w:t>
      </w:r>
      <w:r>
        <w:rPr>
          <w:rFonts w:ascii="Comic Sans MS" w:eastAsia="Comic Sans MS" w:hAnsi="Comic Sans MS" w:cs="Comic Sans MS"/>
          <w:sz w:val="24"/>
          <w:szCs w:val="24"/>
        </w:rPr>
        <w:t>aff Meetings</w:t>
      </w:r>
    </w:p>
    <w:p w:rsidR="00262E32" w:rsidRDefault="00041B20">
      <w:pPr>
        <w:pStyle w:val="Heading1"/>
        <w:keepNext w:val="0"/>
        <w:keepLines w:val="0"/>
        <w:spacing w:before="480" w:line="259" w:lineRule="auto"/>
        <w:jc w:val="both"/>
        <w:rPr>
          <w:rFonts w:ascii="Comic Sans MS" w:eastAsia="Comic Sans MS" w:hAnsi="Comic Sans MS" w:cs="Comic Sans MS"/>
          <w:b/>
          <w:sz w:val="24"/>
          <w:szCs w:val="24"/>
        </w:rPr>
      </w:pPr>
      <w:bookmarkStart w:id="3" w:name="_3znysh7" w:colFirst="0" w:colLast="0"/>
      <w:bookmarkEnd w:id="3"/>
      <w:r>
        <w:rPr>
          <w:rFonts w:ascii="Comic Sans MS" w:eastAsia="Comic Sans MS" w:hAnsi="Comic Sans MS" w:cs="Comic Sans MS"/>
          <w:b/>
          <w:sz w:val="24"/>
          <w:szCs w:val="24"/>
        </w:rPr>
        <w:t>2.1 The dimensions and domains from the Digital Learning Framework being selected</w:t>
      </w:r>
    </w:p>
    <w:p w:rsidR="00262E32" w:rsidRDefault="00041B20">
      <w:pPr>
        <w:pStyle w:val="normal0"/>
        <w:numPr>
          <w:ilvl w:val="0"/>
          <w:numId w:val="5"/>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Teaching &amp; Learning : Learner Outcomes</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lastRenderedPageBreak/>
        <w:t>2.2 The standards and statements from the Digital Learning Framework being selected</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70"/>
        <w:gridCol w:w="9780"/>
      </w:tblGrid>
      <w:tr w:rsidR="00262E32">
        <w:tc>
          <w:tcPr>
            <w:tcW w:w="4170" w:type="dxa"/>
            <w:shd w:val="clear" w:color="auto" w:fill="3D85C6"/>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Standard</w:t>
            </w:r>
          </w:p>
        </w:tc>
        <w:tc>
          <w:tcPr>
            <w:tcW w:w="9780" w:type="dxa"/>
            <w:shd w:val="clear" w:color="auto" w:fill="3D85C6"/>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Statement</w:t>
            </w:r>
          </w:p>
        </w:tc>
      </w:tr>
      <w:tr w:rsidR="00262E32">
        <w:tc>
          <w:tcPr>
            <w:tcW w:w="4170" w:type="dxa"/>
            <w:shd w:val="clear" w:color="auto" w:fill="auto"/>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sz w:val="24"/>
                <w:szCs w:val="24"/>
              </w:rPr>
              <w:t>Pupils enjoy their learning, are motivated to learn and achieve as learners.</w:t>
            </w:r>
          </w:p>
        </w:tc>
        <w:tc>
          <w:tcPr>
            <w:tcW w:w="9780" w:type="dxa"/>
            <w:shd w:val="clear" w:color="auto" w:fill="auto"/>
            <w:tcMar>
              <w:top w:w="100" w:type="dxa"/>
              <w:left w:w="100" w:type="dxa"/>
              <w:bottom w:w="100" w:type="dxa"/>
              <w:right w:w="100" w:type="dxa"/>
            </w:tcMar>
          </w:tcPr>
          <w:p w:rsidR="00262E32" w:rsidRDefault="00041B20">
            <w:pPr>
              <w:pStyle w:val="normal0"/>
              <w:widowControl w:val="0"/>
              <w:pBdr>
                <w:top w:val="nil"/>
                <w:left w:val="nil"/>
                <w:bottom w:val="nil"/>
                <w:right w:val="nil"/>
                <w:between w:val="nil"/>
              </w:pBdr>
              <w:spacing w:line="240" w:lineRule="auto"/>
              <w:rPr>
                <w:rFonts w:ascii="Comic Sans MS" w:eastAsia="Comic Sans MS" w:hAnsi="Comic Sans MS" w:cs="Comic Sans MS"/>
                <w:b/>
                <w:color w:val="000000"/>
                <w:sz w:val="24"/>
                <w:szCs w:val="24"/>
              </w:rPr>
            </w:pPr>
            <w:r>
              <w:rPr>
                <w:rFonts w:ascii="Comic Sans MS" w:eastAsia="Comic Sans MS" w:hAnsi="Comic Sans MS" w:cs="Comic Sans MS"/>
                <w:b/>
                <w:sz w:val="24"/>
                <w:szCs w:val="24"/>
              </w:rPr>
              <w:t>Pupils use appropriate digital technologies to foster active engagement in attaining appropriate learning outcomes</w:t>
            </w:r>
          </w:p>
        </w:tc>
      </w:tr>
    </w:tbl>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2.3. These are a summary of our strengths with regards digital learning</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Most pupils in the school are quite proficient in using Digital Tecnology</w:t>
      </w: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Most staff do CPD relating to embedding digital technologies across the curriculum during their Summer Courses.</w:t>
      </w: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There is funding available to purchase equipment. </w:t>
      </w:r>
    </w:p>
    <w:p w:rsidR="00262E32" w:rsidRDefault="00041B20">
      <w:pPr>
        <w:pStyle w:val="normal0"/>
        <w:numPr>
          <w:ilvl w:val="0"/>
          <w:numId w:val="1"/>
        </w:numPr>
        <w:pBdr>
          <w:top w:val="nil"/>
          <w:left w:val="nil"/>
          <w:bottom w:val="nil"/>
          <w:right w:val="nil"/>
          <w:between w:val="nil"/>
        </w:pBdr>
        <w:spacing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Currently Barry from Tech Kidz gives the staff &amp;</w:t>
      </w:r>
      <w:r>
        <w:rPr>
          <w:rFonts w:ascii="Comic Sans MS" w:eastAsia="Comic Sans MS" w:hAnsi="Comic Sans MS" w:cs="Comic Sans MS"/>
          <w:sz w:val="24"/>
          <w:szCs w:val="24"/>
        </w:rPr>
        <w:t xml:space="preserve"> children a 6 week Workshop on Developing Computer Skills &amp; Coding.  We are in our second year of this initiative and hoping to continue these working each year building on the previous year’s work.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2.4</w:t>
      </w: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This is what we are going to focus on to improve o</w:t>
      </w:r>
      <w:r>
        <w:rPr>
          <w:rFonts w:ascii="Comic Sans MS" w:eastAsia="Comic Sans MS" w:hAnsi="Comic Sans MS" w:cs="Comic Sans MS"/>
          <w:b/>
          <w:color w:val="000000"/>
          <w:sz w:val="24"/>
          <w:szCs w:val="24"/>
        </w:rPr>
        <w:t>ur digital learning practice further</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i/>
          <w:color w:val="000000"/>
          <w:sz w:val="24"/>
          <w:szCs w:val="24"/>
        </w:rPr>
      </w:pPr>
    </w:p>
    <w:p w:rsidR="00262E32" w:rsidRDefault="00041B20">
      <w:pPr>
        <w:pStyle w:val="normal0"/>
        <w:numPr>
          <w:ilvl w:val="0"/>
          <w:numId w:val="3"/>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sz w:val="24"/>
          <w:szCs w:val="24"/>
        </w:rPr>
        <w:t>Staff will further engage in CPD in order to facilitate a greater use of digital technologies in teaching.</w:t>
      </w:r>
    </w:p>
    <w:p w:rsidR="00262E32" w:rsidRDefault="00041B20">
      <w:pPr>
        <w:pStyle w:val="normal0"/>
        <w:numPr>
          <w:ilvl w:val="0"/>
          <w:numId w:val="3"/>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We will set up peer support for staff members to increase competence and confidence in embedding digital techn</w:t>
      </w:r>
      <w:r>
        <w:rPr>
          <w:rFonts w:ascii="Comic Sans MS" w:eastAsia="Comic Sans MS" w:hAnsi="Comic Sans MS" w:cs="Comic Sans MS"/>
          <w:sz w:val="24"/>
          <w:szCs w:val="24"/>
        </w:rPr>
        <w:t xml:space="preserve">ologies in teaching, learning and assessment. </w:t>
      </w:r>
    </w:p>
    <w:p w:rsidR="00262E32" w:rsidRDefault="00041B20">
      <w:pPr>
        <w:pStyle w:val="normal0"/>
        <w:numPr>
          <w:ilvl w:val="0"/>
          <w:numId w:val="3"/>
        </w:numPr>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sz w:val="24"/>
          <w:szCs w:val="24"/>
        </w:rPr>
        <w:t>Design activities where pupils use digital technologies to support and enhance learning in different curricular areas.</w:t>
      </w:r>
    </w:p>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3. Our Digital Learning plan</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On the next page we have recorded:</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The </w:t>
      </w:r>
      <w:r>
        <w:rPr>
          <w:rFonts w:ascii="Comic Sans MS" w:eastAsia="Comic Sans MS" w:hAnsi="Comic Sans MS" w:cs="Comic Sans MS"/>
          <w:b/>
          <w:color w:val="000000"/>
          <w:sz w:val="24"/>
          <w:szCs w:val="24"/>
        </w:rPr>
        <w:t>targets</w:t>
      </w:r>
      <w:r>
        <w:rPr>
          <w:rFonts w:ascii="Comic Sans MS" w:eastAsia="Comic Sans MS" w:hAnsi="Comic Sans MS" w:cs="Comic Sans MS"/>
          <w:color w:val="000000"/>
          <w:sz w:val="24"/>
          <w:szCs w:val="24"/>
        </w:rPr>
        <w:t xml:space="preserve"> for improvement we have set</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The </w:t>
      </w:r>
      <w:r>
        <w:rPr>
          <w:rFonts w:ascii="Comic Sans MS" w:eastAsia="Comic Sans MS" w:hAnsi="Comic Sans MS" w:cs="Comic Sans MS"/>
          <w:b/>
          <w:color w:val="000000"/>
          <w:sz w:val="24"/>
          <w:szCs w:val="24"/>
        </w:rPr>
        <w:t>actions</w:t>
      </w:r>
      <w:r>
        <w:rPr>
          <w:rFonts w:ascii="Comic Sans MS" w:eastAsia="Comic Sans MS" w:hAnsi="Comic Sans MS" w:cs="Comic Sans MS"/>
          <w:color w:val="000000"/>
          <w:sz w:val="24"/>
          <w:szCs w:val="24"/>
        </w:rPr>
        <w:t xml:space="preserve"> we will implement to achieve these</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b/>
          <w:color w:val="000000"/>
          <w:sz w:val="24"/>
          <w:szCs w:val="24"/>
        </w:rPr>
        <w:t>Who is responsible</w:t>
      </w:r>
      <w:r>
        <w:rPr>
          <w:rFonts w:ascii="Comic Sans MS" w:eastAsia="Comic Sans MS" w:hAnsi="Comic Sans MS" w:cs="Comic Sans MS"/>
          <w:color w:val="000000"/>
          <w:sz w:val="24"/>
          <w:szCs w:val="24"/>
        </w:rPr>
        <w:t xml:space="preserve"> for implementing, monitoring and reviewing our improvement plan</w:t>
      </w:r>
    </w:p>
    <w:p w:rsidR="00262E32" w:rsidRDefault="00041B20">
      <w:pPr>
        <w:pStyle w:val="normal0"/>
        <w:numPr>
          <w:ilvl w:val="0"/>
          <w:numId w:val="4"/>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How we will measure </w:t>
      </w:r>
      <w:r>
        <w:rPr>
          <w:rFonts w:ascii="Comic Sans MS" w:eastAsia="Comic Sans MS" w:hAnsi="Comic Sans MS" w:cs="Comic Sans MS"/>
          <w:b/>
          <w:color w:val="000000"/>
          <w:sz w:val="24"/>
          <w:szCs w:val="24"/>
        </w:rPr>
        <w:t>progress</w:t>
      </w:r>
      <w:r>
        <w:rPr>
          <w:rFonts w:ascii="Comic Sans MS" w:eastAsia="Comic Sans MS" w:hAnsi="Comic Sans MS" w:cs="Comic Sans MS"/>
          <w:color w:val="000000"/>
          <w:sz w:val="24"/>
          <w:szCs w:val="24"/>
        </w:rPr>
        <w:t xml:space="preserve"> and check </w:t>
      </w:r>
      <w:r>
        <w:rPr>
          <w:rFonts w:ascii="Comic Sans MS" w:eastAsia="Comic Sans MS" w:hAnsi="Comic Sans MS" w:cs="Comic Sans MS"/>
          <w:b/>
          <w:color w:val="000000"/>
          <w:sz w:val="24"/>
          <w:szCs w:val="24"/>
        </w:rPr>
        <w:t xml:space="preserve">outcomes </w:t>
      </w:r>
      <w:r>
        <w:rPr>
          <w:rFonts w:ascii="Comic Sans MS" w:eastAsia="Comic Sans MS" w:hAnsi="Comic Sans MS" w:cs="Comic Sans MS"/>
          <w:color w:val="000000"/>
          <w:sz w:val="24"/>
          <w:szCs w:val="24"/>
        </w:rPr>
        <w:t>(criteria for success)</w:t>
      </w:r>
    </w:p>
    <w:p w:rsidR="00262E32" w:rsidRDefault="00041B20">
      <w:pPr>
        <w:pStyle w:val="normal0"/>
        <w:pBdr>
          <w:top w:val="nil"/>
          <w:left w:val="nil"/>
          <w:bottom w:val="nil"/>
          <w:right w:val="nil"/>
          <w:between w:val="nil"/>
        </w:pBdr>
        <w:spacing w:line="259"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 we implement our improvement plan we will record:</w:t>
      </w:r>
    </w:p>
    <w:p w:rsidR="00262E32" w:rsidRDefault="00041B20">
      <w:pPr>
        <w:pStyle w:val="normal0"/>
        <w:numPr>
          <w:ilvl w:val="0"/>
          <w:numId w:val="8"/>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The </w:t>
      </w:r>
      <w:r>
        <w:rPr>
          <w:rFonts w:ascii="Comic Sans MS" w:eastAsia="Comic Sans MS" w:hAnsi="Comic Sans MS" w:cs="Comic Sans MS"/>
          <w:b/>
          <w:color w:val="000000"/>
          <w:sz w:val="24"/>
          <w:szCs w:val="24"/>
        </w:rPr>
        <w:t>progress</w:t>
      </w:r>
      <w:r>
        <w:rPr>
          <w:rFonts w:ascii="Comic Sans MS" w:eastAsia="Comic Sans MS" w:hAnsi="Comic Sans MS" w:cs="Comic Sans MS"/>
          <w:color w:val="000000"/>
          <w:sz w:val="24"/>
          <w:szCs w:val="24"/>
        </w:rPr>
        <w:t xml:space="preserve"> made, and </w:t>
      </w:r>
      <w:r>
        <w:rPr>
          <w:rFonts w:ascii="Comic Sans MS" w:eastAsia="Comic Sans MS" w:hAnsi="Comic Sans MS" w:cs="Comic Sans MS"/>
          <w:b/>
          <w:color w:val="000000"/>
          <w:sz w:val="24"/>
          <w:szCs w:val="24"/>
        </w:rPr>
        <w:t>adjustments</w:t>
      </w:r>
      <w:r>
        <w:rPr>
          <w:rFonts w:ascii="Comic Sans MS" w:eastAsia="Comic Sans MS" w:hAnsi="Comic Sans MS" w:cs="Comic Sans MS"/>
          <w:color w:val="000000"/>
          <w:sz w:val="24"/>
          <w:szCs w:val="24"/>
        </w:rPr>
        <w:t xml:space="preserve"> made, and </w:t>
      </w:r>
      <w:r>
        <w:rPr>
          <w:rFonts w:ascii="Comic Sans MS" w:eastAsia="Comic Sans MS" w:hAnsi="Comic Sans MS" w:cs="Comic Sans MS"/>
          <w:b/>
          <w:color w:val="000000"/>
          <w:sz w:val="24"/>
          <w:szCs w:val="24"/>
        </w:rPr>
        <w:t>when</w:t>
      </w:r>
    </w:p>
    <w:p w:rsidR="00262E32" w:rsidRDefault="00041B20">
      <w:pPr>
        <w:pStyle w:val="normal0"/>
        <w:numPr>
          <w:ilvl w:val="0"/>
          <w:numId w:val="8"/>
        </w:numPr>
        <w:pBdr>
          <w:top w:val="nil"/>
          <w:left w:val="nil"/>
          <w:bottom w:val="nil"/>
          <w:right w:val="nil"/>
          <w:between w:val="nil"/>
        </w:pBdr>
        <w:spacing w:line="259" w:lineRule="auto"/>
        <w:jc w:val="both"/>
        <w:rPr>
          <w:rFonts w:ascii="Calibri" w:eastAsia="Calibri" w:hAnsi="Calibri" w:cs="Calibri"/>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b/>
          <w:color w:val="000000"/>
          <w:sz w:val="24"/>
          <w:szCs w:val="24"/>
        </w:rPr>
        <w:t>Achievement of targets</w:t>
      </w:r>
      <w:r>
        <w:rPr>
          <w:rFonts w:ascii="Comic Sans MS" w:eastAsia="Comic Sans MS" w:hAnsi="Comic Sans MS" w:cs="Comic Sans MS"/>
          <w:color w:val="000000"/>
          <w:sz w:val="24"/>
          <w:szCs w:val="24"/>
        </w:rPr>
        <w:t xml:space="preserve"> (original and modified), and </w:t>
      </w:r>
      <w:r>
        <w:rPr>
          <w:rFonts w:ascii="Comic Sans MS" w:eastAsia="Comic Sans MS" w:hAnsi="Comic Sans MS" w:cs="Comic Sans MS"/>
          <w:b/>
          <w:color w:val="000000"/>
          <w:sz w:val="24"/>
          <w:szCs w:val="24"/>
        </w:rPr>
        <w:t>when</w:t>
      </w: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262E32" w:rsidRDefault="00262E32">
      <w:pPr>
        <w:pStyle w:val="normal0"/>
        <w:pBdr>
          <w:top w:val="nil"/>
          <w:left w:val="nil"/>
          <w:bottom w:val="nil"/>
          <w:right w:val="nil"/>
          <w:between w:val="nil"/>
        </w:pBdr>
        <w:spacing w:line="240" w:lineRule="auto"/>
        <w:jc w:val="center"/>
        <w:rPr>
          <w:rFonts w:ascii="Comic Sans MS" w:eastAsia="Comic Sans MS" w:hAnsi="Comic Sans MS" w:cs="Comic Sans MS"/>
          <w:b/>
          <w:sz w:val="36"/>
          <w:szCs w:val="36"/>
        </w:rPr>
      </w:pPr>
    </w:p>
    <w:p w:rsidR="00041B20" w:rsidRDefault="00041B20">
      <w:pPr>
        <w:pStyle w:val="normal0"/>
        <w:pBdr>
          <w:top w:val="nil"/>
          <w:left w:val="nil"/>
          <w:bottom w:val="nil"/>
          <w:right w:val="nil"/>
          <w:between w:val="nil"/>
        </w:pBdr>
        <w:spacing w:line="240" w:lineRule="auto"/>
        <w:jc w:val="center"/>
        <w:rPr>
          <w:rFonts w:ascii="Comic Sans MS" w:eastAsia="Comic Sans MS" w:hAnsi="Comic Sans MS" w:cs="Comic Sans MS"/>
          <w:b/>
          <w:color w:val="000000"/>
          <w:sz w:val="36"/>
          <w:szCs w:val="36"/>
          <w:lang w:val="en-IE"/>
        </w:rPr>
      </w:pP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b/>
          <w:color w:val="000000"/>
          <w:sz w:val="36"/>
          <w:szCs w:val="36"/>
        </w:rPr>
        <w:lastRenderedPageBreak/>
        <w:t>Digital Learning Action Plan</w:t>
      </w:r>
    </w:p>
    <w:tbl>
      <w:tblPr>
        <w:tblStyle w:val="a1"/>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2"/>
        <w:gridCol w:w="2972"/>
        <w:gridCol w:w="2972"/>
        <w:gridCol w:w="2972"/>
        <w:gridCol w:w="2793"/>
      </w:tblGrid>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28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DOMAIN: </w:t>
            </w:r>
            <w:r>
              <w:rPr>
                <w:rFonts w:ascii="Comic Sans MS" w:eastAsia="Comic Sans MS" w:hAnsi="Comic Sans MS" w:cs="Comic Sans MS"/>
                <w:sz w:val="24"/>
                <w:szCs w:val="24"/>
              </w:rPr>
              <w:t>Learner Outcomes</w:t>
            </w:r>
          </w:p>
        </w:tc>
      </w:tr>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28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STANDARD: </w:t>
            </w:r>
            <w:r>
              <w:rPr>
                <w:rFonts w:ascii="Comic Sans MS" w:eastAsia="Comic Sans MS" w:hAnsi="Comic Sans MS" w:cs="Comic Sans MS"/>
                <w:sz w:val="24"/>
                <w:szCs w:val="24"/>
              </w:rPr>
              <w:t xml:space="preserve">Pupils enjoy their learning, are motivated to learn and achieve as learners. </w:t>
            </w:r>
          </w:p>
        </w:tc>
      </w:tr>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28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STATEMENT: </w:t>
            </w:r>
            <w:r>
              <w:rPr>
                <w:rFonts w:ascii="Comic Sans MS" w:eastAsia="Comic Sans MS" w:hAnsi="Comic Sans MS" w:cs="Comic Sans MS"/>
                <w:sz w:val="24"/>
                <w:szCs w:val="24"/>
              </w:rPr>
              <w:t xml:space="preserve">Pupils use appropriate digital technologies to foster active engagement in attaining appropriate learning outcomes. </w:t>
            </w:r>
          </w:p>
        </w:tc>
      </w:tr>
      <w:tr w:rsidR="00262E32">
        <w:trPr>
          <w:trHeight w:val="300"/>
        </w:trPr>
        <w:tc>
          <w:tcPr>
            <w:tcW w:w="14681" w:type="dxa"/>
            <w:gridSpan w:val="5"/>
          </w:tcPr>
          <w:p w:rsidR="00262E32" w:rsidRDefault="00041B20">
            <w:pPr>
              <w:pStyle w:val="normal0"/>
              <w:pBdr>
                <w:top w:val="nil"/>
                <w:left w:val="nil"/>
                <w:bottom w:val="nil"/>
                <w:right w:val="nil"/>
                <w:between w:val="nil"/>
              </w:pBdr>
              <w:spacing w:before="100" w:after="10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TARGETS: </w:t>
            </w:r>
            <w:r>
              <w:rPr>
                <w:rFonts w:ascii="Comic Sans MS" w:eastAsia="Comic Sans MS" w:hAnsi="Comic Sans MS" w:cs="Comic Sans MS"/>
                <w:sz w:val="24"/>
                <w:szCs w:val="24"/>
              </w:rPr>
              <w:t>Pupils will create and share cross curr</w:t>
            </w:r>
            <w:r>
              <w:rPr>
                <w:rFonts w:ascii="Comic Sans MS" w:eastAsia="Comic Sans MS" w:hAnsi="Comic Sans MS" w:cs="Comic Sans MS"/>
                <w:sz w:val="24"/>
                <w:szCs w:val="24"/>
              </w:rPr>
              <w:t xml:space="preserve">icular-based digital content, appropriate to their class level, once per term. </w:t>
            </w:r>
            <w:r>
              <w:rPr>
                <w:rFonts w:ascii="Comic Sans MS" w:eastAsia="Comic Sans MS" w:hAnsi="Comic Sans MS" w:cs="Comic Sans MS"/>
                <w:color w:val="000000"/>
                <w:sz w:val="24"/>
                <w:szCs w:val="24"/>
              </w:rPr>
              <w:br/>
              <w:t xml:space="preserve">                                                                           </w:t>
            </w:r>
          </w:p>
        </w:tc>
      </w:tr>
      <w:tr w:rsidR="00262E32">
        <w:trPr>
          <w:trHeight w:val="300"/>
        </w:trPr>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ACTIONS</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(What needs to be done?)</w:t>
            </w:r>
          </w:p>
        </w:tc>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TIMEFRAME</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(When is it to be done by?)</w:t>
            </w:r>
          </w:p>
        </w:tc>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PERSONS / GROUPS RESPONSIBLE</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(Who is to do it?)</w:t>
            </w:r>
          </w:p>
        </w:tc>
        <w:tc>
          <w:tcPr>
            <w:tcW w:w="2972"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CRITERIA FOR SUCCESS</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(What are the desired outcomes?)</w:t>
            </w:r>
          </w:p>
        </w:tc>
        <w:tc>
          <w:tcPr>
            <w:tcW w:w="2793" w:type="dxa"/>
            <w:shd w:val="clear" w:color="auto" w:fill="3D85C6"/>
          </w:tcPr>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smallCaps/>
                <w:color w:val="FFFFFF"/>
                <w:sz w:val="24"/>
                <w:szCs w:val="24"/>
              </w:rPr>
              <w:t>RESOURCES</w:t>
            </w:r>
          </w:p>
          <w:p w:rsidR="00262E32" w:rsidRDefault="00041B20">
            <w:pPr>
              <w:pStyle w:val="normal0"/>
              <w:pBdr>
                <w:top w:val="nil"/>
                <w:left w:val="nil"/>
                <w:bottom w:val="nil"/>
                <w:right w:val="nil"/>
                <w:between w:val="nil"/>
              </w:pBdr>
              <w:spacing w:line="240" w:lineRule="auto"/>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(What resources are needed?)</w:t>
            </w:r>
          </w:p>
        </w:tc>
      </w:tr>
      <w:tr w:rsidR="00262E32">
        <w:trPr>
          <w:trHeight w:val="1600"/>
        </w:trPr>
        <w:tc>
          <w:tcPr>
            <w:tcW w:w="2972"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t>Teachers will engage in CPD on using digital technologies to create content.</w:t>
            </w: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Pupils will create digital content at least once a term. </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Pupils will share </w:t>
            </w:r>
            <w:r>
              <w:rPr>
                <w:rFonts w:ascii="Comic Sans MS" w:eastAsia="Comic Sans MS" w:hAnsi="Comic Sans MS" w:cs="Comic Sans MS"/>
                <w:sz w:val="24"/>
                <w:szCs w:val="24"/>
              </w:rPr>
              <w:lastRenderedPageBreak/>
              <w:t xml:space="preserve">their digital content with their peers nad get feedback on it. </w:t>
            </w: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1st &amp; 2nd: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Writing a story / poem. Creating a Class Book. </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3rd &amp; 4th: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Taking Photos - Create a simple Trail - History / Maths / Geography</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Research using online tools.</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5th &amp; 6th: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Create &amp; Present a digital presentation using Powerpoint or Google Slides to showcase curricular learning. </w:t>
            </w:r>
          </w:p>
          <w:p w:rsidR="00262E32" w:rsidRDefault="00041B20">
            <w:pPr>
              <w:pStyle w:val="norm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Create a survey</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7"/>
              </w:num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Staff will share their experiences </w:t>
            </w:r>
            <w:r>
              <w:rPr>
                <w:rFonts w:ascii="Comic Sans MS" w:eastAsia="Comic Sans MS" w:hAnsi="Comic Sans MS" w:cs="Comic Sans MS"/>
                <w:sz w:val="24"/>
                <w:szCs w:val="24"/>
              </w:rPr>
              <w:lastRenderedPageBreak/>
              <w:t>using Digital Technologies in their classrooms with each other and engage in peer su</w:t>
            </w:r>
            <w:r>
              <w:rPr>
                <w:rFonts w:ascii="Comic Sans MS" w:eastAsia="Comic Sans MS" w:hAnsi="Comic Sans MS" w:cs="Comic Sans MS"/>
                <w:sz w:val="24"/>
                <w:szCs w:val="24"/>
              </w:rPr>
              <w:t xml:space="preserve">pport where appropriate. </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tc>
        <w:tc>
          <w:tcPr>
            <w:tcW w:w="2972"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Sept 2019</w:t>
            </w: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ind w:left="720"/>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April / June 2019</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June 2019</w:t>
            </w:r>
          </w:p>
        </w:tc>
        <w:tc>
          <w:tcPr>
            <w:tcW w:w="2972"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The Principlal</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ICT Coordinator</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Staff</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Staff &amp; Pupils</w:t>
            </w: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262E32">
            <w:pPr>
              <w:pStyle w:val="normal0"/>
              <w:pBdr>
                <w:top w:val="nil"/>
                <w:left w:val="nil"/>
                <w:bottom w:val="nil"/>
                <w:right w:val="nil"/>
                <w:between w:val="nil"/>
              </w:pBdr>
              <w:spacing w:line="240" w:lineRule="auto"/>
              <w:rPr>
                <w:rFonts w:ascii="Comic Sans MS" w:eastAsia="Comic Sans MS" w:hAnsi="Comic Sans MS" w:cs="Comic Sans MS"/>
                <w:sz w:val="24"/>
                <w:szCs w:val="24"/>
              </w:rPr>
            </w:pP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All Staff</w:t>
            </w:r>
          </w:p>
        </w:tc>
        <w:tc>
          <w:tcPr>
            <w:tcW w:w="2972"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 xml:space="preserve">By June 2019 each teacher will have used two digital tools to support the teaching, learning and assessment process in their class. </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Each pupil will </w:t>
            </w:r>
            <w:r>
              <w:rPr>
                <w:rFonts w:ascii="Comic Sans MS" w:eastAsia="Comic Sans MS" w:hAnsi="Comic Sans MS" w:cs="Comic Sans MS"/>
                <w:sz w:val="24"/>
                <w:szCs w:val="24"/>
              </w:rPr>
              <w:lastRenderedPageBreak/>
              <w:t>create curricular based digital content at least once a term and share their work with an audience of peers</w:t>
            </w:r>
            <w:r>
              <w:rPr>
                <w:rFonts w:ascii="Comic Sans MS" w:eastAsia="Comic Sans MS" w:hAnsi="Comic Sans MS" w:cs="Comic Sans MS"/>
                <w:sz w:val="24"/>
                <w:szCs w:val="24"/>
              </w:rPr>
              <w:t xml:space="preserve">. . </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Sharing good practice at whole staff meetings in May / June 2019</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Construct a framework documenting the tools used in each class</w:t>
            </w:r>
          </w:p>
        </w:tc>
        <w:tc>
          <w:tcPr>
            <w:tcW w:w="2793" w:type="dxa"/>
            <w:tcBorders>
              <w:bottom w:val="single" w:sz="4" w:space="0" w:color="000000"/>
            </w:tcBorders>
          </w:tcPr>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Tablets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Laptops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Chromenooks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Notebooks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Online tools</w:t>
            </w:r>
          </w:p>
          <w:p w:rsidR="00262E32" w:rsidRDefault="00041B20">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Interactive Whiteboards</w:t>
            </w:r>
          </w:p>
          <w:p w:rsidR="00262E32" w:rsidRDefault="00262E32">
            <w:pPr>
              <w:pStyle w:val="norm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p>
        </w:tc>
      </w:tr>
      <w:tr w:rsidR="00262E32">
        <w:trPr>
          <w:trHeight w:val="640"/>
        </w:trPr>
        <w:tc>
          <w:tcPr>
            <w:tcW w:w="14681" w:type="dxa"/>
            <w:gridSpan w:val="5"/>
            <w:shd w:val="clear" w:color="auto" w:fill="3D85C6"/>
          </w:tcPr>
          <w:p w:rsidR="00262E32" w:rsidRDefault="00041B20">
            <w:pPr>
              <w:pStyle w:val="normal0"/>
              <w:pBdr>
                <w:top w:val="nil"/>
                <w:left w:val="nil"/>
                <w:bottom w:val="nil"/>
                <w:right w:val="nil"/>
                <w:between w:val="nil"/>
              </w:pBdr>
              <w:spacing w:line="240" w:lineRule="auto"/>
              <w:jc w:val="both"/>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lastRenderedPageBreak/>
              <w:t>EVALUATION PROCEDURES:</w:t>
            </w:r>
          </w:p>
          <w:p w:rsidR="00262E32" w:rsidRDefault="00041B20">
            <w:pPr>
              <w:pStyle w:val="normal0"/>
              <w:pBdr>
                <w:top w:val="nil"/>
                <w:left w:val="nil"/>
                <w:bottom w:val="nil"/>
                <w:right w:val="nil"/>
                <w:between w:val="nil"/>
              </w:pBdr>
              <w:spacing w:line="240" w:lineRule="auto"/>
              <w:jc w:val="both"/>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(How are we progressing? Do we need to make adjustments? Have we achieved our targets?)</w:t>
            </w:r>
          </w:p>
        </w:tc>
      </w:tr>
      <w:tr w:rsidR="00262E32">
        <w:trPr>
          <w:trHeight w:val="1040"/>
        </w:trPr>
        <w:tc>
          <w:tcPr>
            <w:tcW w:w="14681" w:type="dxa"/>
            <w:gridSpan w:val="5"/>
          </w:tcPr>
          <w:p w:rsidR="00262E32" w:rsidRDefault="00262E32">
            <w:pPr>
              <w:pStyle w:val="normal0"/>
              <w:pBdr>
                <w:top w:val="nil"/>
                <w:left w:val="nil"/>
                <w:bottom w:val="nil"/>
                <w:right w:val="nil"/>
                <w:between w:val="nil"/>
              </w:pBdr>
              <w:spacing w:line="240" w:lineRule="auto"/>
              <w:jc w:val="both"/>
              <w:rPr>
                <w:rFonts w:ascii="Comic Sans MS" w:eastAsia="Comic Sans MS" w:hAnsi="Comic Sans MS" w:cs="Comic Sans MS"/>
                <w:color w:val="000000"/>
                <w:sz w:val="24"/>
                <w:szCs w:val="24"/>
              </w:rPr>
            </w:pPr>
          </w:p>
          <w:p w:rsidR="00262E32" w:rsidRDefault="00041B20">
            <w:pPr>
              <w:pStyle w:val="normal0"/>
              <w:pBdr>
                <w:top w:val="nil"/>
                <w:left w:val="nil"/>
                <w:bottom w:val="nil"/>
                <w:right w:val="nil"/>
                <w:between w:val="nil"/>
              </w:pBd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Feedback at Staff Meetings , Cuntais Míosúla, Evidence of Pupil’s work completed using Digital Technologies. </w:t>
            </w:r>
          </w:p>
          <w:p w:rsidR="00262E32" w:rsidRDefault="00262E32">
            <w:pPr>
              <w:pStyle w:val="normal0"/>
              <w:pBdr>
                <w:top w:val="nil"/>
                <w:left w:val="nil"/>
                <w:bottom w:val="nil"/>
                <w:right w:val="nil"/>
                <w:between w:val="nil"/>
              </w:pBdr>
              <w:spacing w:line="240" w:lineRule="auto"/>
              <w:jc w:val="both"/>
              <w:rPr>
                <w:rFonts w:ascii="Comic Sans MS" w:eastAsia="Comic Sans MS" w:hAnsi="Comic Sans MS" w:cs="Comic Sans MS"/>
                <w:sz w:val="24"/>
                <w:szCs w:val="24"/>
              </w:rPr>
            </w:pPr>
          </w:p>
        </w:tc>
      </w:tr>
    </w:tbl>
    <w:p w:rsidR="00262E32" w:rsidRDefault="00262E32">
      <w:pPr>
        <w:pStyle w:val="normal0"/>
        <w:pBdr>
          <w:top w:val="nil"/>
          <w:left w:val="nil"/>
          <w:bottom w:val="nil"/>
          <w:right w:val="nil"/>
          <w:between w:val="nil"/>
        </w:pBdr>
        <w:spacing w:line="259" w:lineRule="auto"/>
        <w:jc w:val="both"/>
        <w:rPr>
          <w:rFonts w:ascii="Comic Sans MS" w:eastAsia="Comic Sans MS" w:hAnsi="Comic Sans MS" w:cs="Comic Sans MS"/>
          <w:b/>
          <w:color w:val="000000"/>
          <w:sz w:val="24"/>
          <w:szCs w:val="24"/>
        </w:rPr>
      </w:pPr>
    </w:p>
    <w:sectPr w:rsidR="00262E32" w:rsidSect="00262E32">
      <w:pgSz w:w="16839" w:h="11907"/>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50B"/>
    <w:multiLevelType w:val="multilevel"/>
    <w:tmpl w:val="8DFEF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975CCD"/>
    <w:multiLevelType w:val="multilevel"/>
    <w:tmpl w:val="017A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BE3BDD"/>
    <w:multiLevelType w:val="multilevel"/>
    <w:tmpl w:val="B198A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C52ED8"/>
    <w:multiLevelType w:val="multilevel"/>
    <w:tmpl w:val="9928F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A42861"/>
    <w:multiLevelType w:val="multilevel"/>
    <w:tmpl w:val="AA505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5357EA"/>
    <w:multiLevelType w:val="multilevel"/>
    <w:tmpl w:val="F8F69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A11D01"/>
    <w:multiLevelType w:val="multilevel"/>
    <w:tmpl w:val="B314B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281896"/>
    <w:multiLevelType w:val="multilevel"/>
    <w:tmpl w:val="B246B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2B258DE"/>
    <w:multiLevelType w:val="multilevel"/>
    <w:tmpl w:val="FCD4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AD1B73"/>
    <w:multiLevelType w:val="multilevel"/>
    <w:tmpl w:val="6C22D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9"/>
  </w:num>
  <w:num w:numId="5">
    <w:abstractNumId w:val="2"/>
  </w:num>
  <w:num w:numId="6">
    <w:abstractNumId w:val="8"/>
  </w:num>
  <w:num w:numId="7">
    <w:abstractNumId w:val="7"/>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62E32"/>
    <w:rsid w:val="00041B20"/>
    <w:rsid w:val="00262E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z-Cyrl-UZ"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62E32"/>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262E32"/>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262E32"/>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262E32"/>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262E32"/>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262E32"/>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2E32"/>
  </w:style>
  <w:style w:type="paragraph" w:styleId="Title">
    <w:name w:val="Title"/>
    <w:basedOn w:val="normal0"/>
    <w:next w:val="normal0"/>
    <w:rsid w:val="00262E32"/>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262E32"/>
    <w:pPr>
      <w:keepNext/>
      <w:keepLines/>
      <w:pBdr>
        <w:top w:val="nil"/>
        <w:left w:val="nil"/>
        <w:bottom w:val="nil"/>
        <w:right w:val="nil"/>
        <w:between w:val="nil"/>
      </w:pBdr>
      <w:spacing w:after="320"/>
    </w:pPr>
    <w:rPr>
      <w:color w:val="666666"/>
      <w:sz w:val="30"/>
      <w:szCs w:val="30"/>
    </w:rPr>
  </w:style>
  <w:style w:type="table" w:customStyle="1" w:styleId="a">
    <w:basedOn w:val="TableNormal"/>
    <w:rsid w:val="00262E3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62E32"/>
    <w:tblPr>
      <w:tblStyleRowBandSize w:val="1"/>
      <w:tblStyleColBandSize w:val="1"/>
      <w:tblInd w:w="0" w:type="dxa"/>
      <w:tblCellMar>
        <w:top w:w="55" w:type="dxa"/>
        <w:left w:w="55" w:type="dxa"/>
        <w:bottom w:w="55" w:type="dxa"/>
        <w:right w:w="55" w:type="dxa"/>
      </w:tblCellMar>
    </w:tblPr>
  </w:style>
  <w:style w:type="table" w:customStyle="1" w:styleId="a1">
    <w:basedOn w:val="TableNormal"/>
    <w:rsid w:val="00262E32"/>
    <w:tblPr>
      <w:tblStyleRowBandSize w:val="1"/>
      <w:tblStyleColBandSize w:val="1"/>
      <w:tblInd w:w="0" w:type="dxa"/>
      <w:tblCellMar>
        <w:top w:w="55" w:type="dxa"/>
        <w:left w:w="55" w:type="dxa"/>
        <w:bottom w:w="55" w:type="dxa"/>
        <w:right w:w="5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1021</Words>
  <Characters>5825</Characters>
  <Application>Microsoft Office Word</Application>
  <DocSecurity>0</DocSecurity>
  <Lines>48</Lines>
  <Paragraphs>13</Paragraphs>
  <ScaleCrop>false</ScaleCrop>
  <Company>Grizli777</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cp:lastModifiedBy>
  <cp:revision>2</cp:revision>
  <dcterms:created xsi:type="dcterms:W3CDTF">2019-02-23T08:37:00Z</dcterms:created>
  <dcterms:modified xsi:type="dcterms:W3CDTF">2019-02-23T08:38:00Z</dcterms:modified>
</cp:coreProperties>
</file>